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3F2A5B52" w14:textId="3B11BB9A" w:rsidR="00280065" w:rsidRDefault="00073849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eastAsia="Times New Roman" w:hAnsi="Times New Roman" w:cs="Times New Roman"/>
          <w:sz w:val="15"/>
          <w:szCs w:val="15"/>
        </w:rPr>
        <w:fldChar w:fldCharType="begin"/>
      </w:r>
      <w:r w:rsidR="008E1293">
        <w:rPr>
          <w:rFonts w:ascii="Times New Roman" w:eastAsia="Times New Roman" w:hAnsi="Times New Roman" w:cs="Times New Roman"/>
          <w:sz w:val="15"/>
          <w:szCs w:val="15"/>
        </w:rPr>
        <w:instrText xml:space="preserve"> TC  "</w:instrText>
      </w:r>
      <w:r>
        <w:rPr>
          <w:rFonts w:ascii="Times New Roman" w:eastAsia="Times New Roman" w:hAnsi="Times New Roman" w:cs="Times New Roman"/>
          <w:sz w:val="15"/>
          <w:szCs w:val="15"/>
        </w:rPr>
        <w:instrText>N</w:instrText>
      </w:r>
      <w:r w:rsidR="00607FAD">
        <w:rPr>
          <w:rFonts w:ascii="Times New Roman" w:eastAsia="Times New Roman" w:hAnsi="Times New Roman" w:cs="Times New Roman"/>
          <w:sz w:val="15"/>
          <w:szCs w:val="15"/>
        </w:rPr>
        <w:instrText>TC</w:instrText>
      </w:r>
      <w:r w:rsidR="00B16435">
        <w:rPr>
          <w:rFonts w:ascii="Times New Roman" w:eastAsia="Times New Roman" w:hAnsi="Times New Roman" w:cs="Times New Roman"/>
          <w:sz w:val="15"/>
          <w:szCs w:val="15"/>
        </w:rPr>
        <w:instrText>~~</w:instrText>
      </w:r>
      <w:r w:rsidR="006D448D">
        <w:rPr>
          <w:rFonts w:ascii="Times New Roman" w:eastAsia="Times New Roman" w:hAnsi="Times New Roman" w:cs="Times New Roman"/>
          <w:sz w:val="15"/>
          <w:szCs w:val="15"/>
        </w:rPr>
        <w:instrText>Electronic CADD files</w:instrText>
      </w:r>
      <w:r>
        <w:rPr>
          <w:rFonts w:ascii="Times New Roman" w:eastAsia="Times New Roman" w:hAnsi="Times New Roman" w:cs="Times New Roman"/>
          <w:sz w:val="15"/>
          <w:szCs w:val="15"/>
        </w:rPr>
        <w:instrText xml:space="preserve">" </w:instrText>
      </w:r>
      <w:r>
        <w:rPr>
          <w:rFonts w:ascii="Times New Roman" w:eastAsia="Times New Roman" w:hAnsi="Times New Roman" w:cs="Times New Roman"/>
          <w:sz w:val="15"/>
          <w:szCs w:val="15"/>
        </w:rPr>
        <w:fldChar w:fldCharType="end"/>
      </w:r>
    </w:p>
    <w:p w14:paraId="3F149CCA" w14:textId="77777777" w:rsidR="00483713" w:rsidRDefault="00483713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</w:p>
    <w:p w14:paraId="56FE2391" w14:textId="77777777" w:rsidR="00280065" w:rsidRDefault="00814E26">
      <w:pPr>
        <w:spacing w:before="38"/>
        <w:ind w:left="1129" w:right="1149"/>
        <w:jc w:val="center"/>
        <w:rPr>
          <w:rFonts w:ascii="Times New Roman" w:eastAsia="Times New Roman" w:hAnsi="Times New Roman" w:cs="Times New Roman"/>
          <w:sz w:val="48"/>
          <w:szCs w:val="48"/>
        </w:rPr>
      </w:pPr>
      <w:r>
        <w:rPr>
          <w:rFonts w:ascii="Times New Roman"/>
          <w:b/>
          <w:color w:val="231F20"/>
          <w:spacing w:val="-1"/>
          <w:sz w:val="48"/>
        </w:rPr>
        <w:t>NOTICE TO CONTRACTORS</w:t>
      </w:r>
    </w:p>
    <w:p w14:paraId="6899185E" w14:textId="1D963889" w:rsidR="006D448D" w:rsidRPr="00483713" w:rsidRDefault="00483713" w:rsidP="00497D8E">
      <w:pPr>
        <w:pStyle w:val="BodyText"/>
        <w:ind w:left="0"/>
        <w:jc w:val="both"/>
        <w:rPr>
          <w:b w:val="0"/>
          <w:vanish/>
          <w:color w:val="FF0000"/>
        </w:rPr>
      </w:pPr>
      <w:r>
        <w:rPr>
          <w:b w:val="0"/>
          <w:vanish/>
          <w:color w:val="FF0000"/>
        </w:rPr>
        <w:t xml:space="preserve">(Only for </w:t>
      </w:r>
      <w:r w:rsidR="00F82106">
        <w:rPr>
          <w:b w:val="0"/>
          <w:vanish/>
          <w:color w:val="FF0000"/>
        </w:rPr>
        <w:t xml:space="preserve">those </w:t>
      </w:r>
      <w:r>
        <w:rPr>
          <w:b w:val="0"/>
          <w:vanish/>
          <w:color w:val="FF0000"/>
        </w:rPr>
        <w:t xml:space="preserve">projects that will </w:t>
      </w:r>
      <w:r w:rsidR="00F82106">
        <w:rPr>
          <w:b w:val="0"/>
          <w:vanish/>
          <w:color w:val="FF0000"/>
        </w:rPr>
        <w:t>provide</w:t>
      </w:r>
      <w:r>
        <w:rPr>
          <w:b w:val="0"/>
          <w:vanish/>
          <w:color w:val="FF0000"/>
        </w:rPr>
        <w:t xml:space="preserve"> CADD files to potential bidders </w:t>
      </w:r>
      <w:r w:rsidRPr="00F82106">
        <w:rPr>
          <w:b w:val="0"/>
          <w:i/>
          <w:vanish/>
          <w:color w:val="FF0000"/>
        </w:rPr>
        <w:t>prior</w:t>
      </w:r>
      <w:r>
        <w:rPr>
          <w:b w:val="0"/>
          <w:vanish/>
          <w:color w:val="FF0000"/>
        </w:rPr>
        <w:t xml:space="preserve"> to bid</w:t>
      </w:r>
      <w:r w:rsidR="00F82106">
        <w:rPr>
          <w:b w:val="0"/>
          <w:vanish/>
          <w:color w:val="FF0000"/>
        </w:rPr>
        <w:t xml:space="preserve"> opening</w:t>
      </w:r>
      <w:r>
        <w:rPr>
          <w:b w:val="0"/>
          <w:vanish/>
          <w:color w:val="FF0000"/>
        </w:rPr>
        <w:t>.)</w:t>
      </w:r>
    </w:p>
    <w:p w14:paraId="647D9A4B" w14:textId="77777777" w:rsidR="00F82106" w:rsidRDefault="00F82106" w:rsidP="006D448D">
      <w:pPr>
        <w:pStyle w:val="BodyText"/>
        <w:jc w:val="both"/>
        <w:rPr>
          <w:color w:val="231F20"/>
        </w:rPr>
      </w:pPr>
    </w:p>
    <w:p w14:paraId="4600C4E2" w14:textId="218ACA3F" w:rsidR="006D448D" w:rsidRPr="006D448D" w:rsidRDefault="000A2434" w:rsidP="006D448D">
      <w:pPr>
        <w:pStyle w:val="BodyText"/>
        <w:jc w:val="both"/>
        <w:rPr>
          <w:color w:val="231F20"/>
        </w:rPr>
      </w:pPr>
      <w:r>
        <w:rPr>
          <w:color w:val="231F20"/>
        </w:rPr>
        <w:t xml:space="preserve">The CADD files for the design of this </w:t>
      </w:r>
      <w:r w:rsidR="00935713">
        <w:rPr>
          <w:color w:val="231F20"/>
        </w:rPr>
        <w:t xml:space="preserve">project </w:t>
      </w:r>
      <w:r>
        <w:rPr>
          <w:color w:val="231F20"/>
        </w:rPr>
        <w:t>are provided as supplementary information</w:t>
      </w:r>
      <w:r w:rsidR="00935713">
        <w:rPr>
          <w:color w:val="231F20"/>
        </w:rPr>
        <w:t xml:space="preserve">. </w:t>
      </w:r>
      <w:r w:rsidR="00657AC9">
        <w:rPr>
          <w:color w:val="231F20"/>
        </w:rPr>
        <w:t>These supplementary</w:t>
      </w:r>
      <w:r w:rsidR="006D448D" w:rsidRPr="006D448D">
        <w:rPr>
          <w:color w:val="231F20"/>
        </w:rPr>
        <w:t xml:space="preserve"> design data files have been included in the compressed (ZIP) </w:t>
      </w:r>
      <w:r w:rsidR="006D448D">
        <w:rPr>
          <w:color w:val="231F20"/>
        </w:rPr>
        <w:t>file(s)</w:t>
      </w:r>
      <w:r w:rsidR="006D448D" w:rsidRPr="006D448D">
        <w:rPr>
          <w:color w:val="231F20"/>
        </w:rPr>
        <w:t>.</w:t>
      </w:r>
      <w:r w:rsidR="006D448D">
        <w:rPr>
          <w:color w:val="231F20"/>
        </w:rPr>
        <w:t xml:space="preserve"> </w:t>
      </w:r>
      <w:r w:rsidR="006D448D" w:rsidRPr="006D448D">
        <w:rPr>
          <w:color w:val="231F20"/>
        </w:rPr>
        <w:t xml:space="preserve">These files </w:t>
      </w:r>
      <w:r w:rsidR="006D448D">
        <w:rPr>
          <w:color w:val="231F20"/>
        </w:rPr>
        <w:t>may</w:t>
      </w:r>
      <w:r w:rsidR="006D448D" w:rsidRPr="006D448D">
        <w:rPr>
          <w:color w:val="231F20"/>
        </w:rPr>
        <w:t xml:space="preserve"> be extracted using the native function in Windows 7 or later or with any other</w:t>
      </w:r>
      <w:r w:rsidR="006D448D">
        <w:rPr>
          <w:color w:val="231F20"/>
        </w:rPr>
        <w:t xml:space="preserve"> </w:t>
      </w:r>
      <w:r w:rsidR="006D448D" w:rsidRPr="006D448D">
        <w:rPr>
          <w:color w:val="231F20"/>
        </w:rPr>
        <w:t>appropriate file extractor.</w:t>
      </w:r>
    </w:p>
    <w:p w14:paraId="268DE2BA" w14:textId="77777777" w:rsidR="006D448D" w:rsidRPr="006D448D" w:rsidRDefault="006D448D" w:rsidP="006D448D">
      <w:pPr>
        <w:pStyle w:val="BodyText"/>
        <w:jc w:val="both"/>
        <w:rPr>
          <w:color w:val="231F20"/>
        </w:rPr>
      </w:pPr>
    </w:p>
    <w:p w14:paraId="246DD98C" w14:textId="6B7C44DD" w:rsidR="006D448D" w:rsidRPr="006D448D" w:rsidRDefault="006D448D" w:rsidP="006D448D">
      <w:pPr>
        <w:pStyle w:val="BodyText"/>
        <w:jc w:val="both"/>
        <w:rPr>
          <w:color w:val="231F20"/>
        </w:rPr>
      </w:pPr>
      <w:r w:rsidRPr="006D448D">
        <w:rPr>
          <w:color w:val="231F20"/>
        </w:rPr>
        <w:t xml:space="preserve">The files include an Microsoft Excel file which has a disclaimer and the </w:t>
      </w:r>
      <w:proofErr w:type="gramStart"/>
      <w:r w:rsidRPr="006D448D">
        <w:rPr>
          <w:color w:val="231F20"/>
        </w:rPr>
        <w:t>name</w:t>
      </w:r>
      <w:proofErr w:type="gramEnd"/>
      <w:r w:rsidRPr="006D448D">
        <w:rPr>
          <w:color w:val="231F20"/>
        </w:rPr>
        <w:t xml:space="preserve"> and a description</w:t>
      </w:r>
      <w:r>
        <w:rPr>
          <w:color w:val="231F20"/>
        </w:rPr>
        <w:t xml:space="preserve"> </w:t>
      </w:r>
      <w:r w:rsidRPr="006D448D">
        <w:rPr>
          <w:color w:val="231F20"/>
        </w:rPr>
        <w:t>of each file included.</w:t>
      </w:r>
    </w:p>
    <w:p w14:paraId="253F965E" w14:textId="77777777" w:rsidR="006D448D" w:rsidRPr="006D448D" w:rsidRDefault="006D448D" w:rsidP="006D448D">
      <w:pPr>
        <w:pStyle w:val="BodyText"/>
        <w:jc w:val="both"/>
        <w:rPr>
          <w:color w:val="231F20"/>
        </w:rPr>
      </w:pPr>
    </w:p>
    <w:p w14:paraId="50272197" w14:textId="5F14B7A5" w:rsidR="006D448D" w:rsidRDefault="006D448D" w:rsidP="006D448D">
      <w:pPr>
        <w:pStyle w:val="BodyText"/>
        <w:jc w:val="both"/>
        <w:rPr>
          <w:color w:val="231F20"/>
        </w:rPr>
      </w:pPr>
      <w:r w:rsidRPr="006D448D">
        <w:rPr>
          <w:color w:val="231F20"/>
        </w:rPr>
        <w:t>The files included in the CADD folder are Bentley MicroStation files and the files in the</w:t>
      </w:r>
      <w:r>
        <w:rPr>
          <w:color w:val="231F20"/>
        </w:rPr>
        <w:t xml:space="preserve"> </w:t>
      </w:r>
      <w:proofErr w:type="spellStart"/>
      <w:r w:rsidRPr="006D448D">
        <w:rPr>
          <w:color w:val="231F20"/>
        </w:rPr>
        <w:t>InRoads</w:t>
      </w:r>
      <w:proofErr w:type="spellEnd"/>
      <w:r w:rsidRPr="006D448D">
        <w:rPr>
          <w:color w:val="231F20"/>
        </w:rPr>
        <w:t xml:space="preserve"> folder are Bentley </w:t>
      </w:r>
      <w:proofErr w:type="spellStart"/>
      <w:r w:rsidRPr="006D448D">
        <w:rPr>
          <w:color w:val="231F20"/>
        </w:rPr>
        <w:t>InRoads</w:t>
      </w:r>
      <w:proofErr w:type="spellEnd"/>
      <w:r w:rsidRPr="006D448D">
        <w:rPr>
          <w:color w:val="231F20"/>
        </w:rPr>
        <w:t xml:space="preserve"> files.</w:t>
      </w:r>
    </w:p>
    <w:sectPr w:rsidR="006D448D" w:rsidSect="00BD1919">
      <w:type w:val="continuous"/>
      <w:pgSz w:w="12240" w:h="15840" w:code="1"/>
      <w:pgMar w:top="1440" w:right="1440" w:bottom="720" w:left="1440" w:header="1440" w:footer="43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065"/>
    <w:rsid w:val="00073849"/>
    <w:rsid w:val="000A2434"/>
    <w:rsid w:val="00280065"/>
    <w:rsid w:val="00300B51"/>
    <w:rsid w:val="00483713"/>
    <w:rsid w:val="00497D8E"/>
    <w:rsid w:val="00607FAD"/>
    <w:rsid w:val="00657AC9"/>
    <w:rsid w:val="006D448D"/>
    <w:rsid w:val="0077021F"/>
    <w:rsid w:val="00814E26"/>
    <w:rsid w:val="008E1293"/>
    <w:rsid w:val="00935713"/>
    <w:rsid w:val="00B16435"/>
    <w:rsid w:val="00BD1919"/>
    <w:rsid w:val="00D8598A"/>
    <w:rsid w:val="00DB6EC9"/>
    <w:rsid w:val="00DD2DD0"/>
    <w:rsid w:val="00F8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BEAF8"/>
  <w15:docId w15:val="{A391A80B-20A3-4193-9608-CF6F69862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rFonts w:ascii="Times New Roman" w:eastAsia="Times New Roman" w:hAnsi="Times New Roman"/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rsid w:val="00497D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COVER</Category>
    <Spec_x0020_Type xmlns="6fc0645b-286d-4e21-a42b-92e66f786fa9">NOTICE TO CONTRACTORS</Spec_x0020_Type>
    <Version_x0020_Date xmlns="6fc0645b-286d-4e21-a42b-92e66f786fa9">2017-12-20T05:00:00+00:00</Version_x0020_Date>
    <Description0 xmlns="6fc0645b-286d-4e21-a42b-92e66f786fa9">Electronic CADD Files - Notice to Contractors</Description0>
    <Number_x0020_of_x0020_Pages xmlns="f951c687-8bdc-48b1-8498-82a1869b8f62">1</Number_x0020_of_x0020_Pages>
    <Last_x0020_Modified_x0020_Date xmlns="f951c687-8bdc-48b1-8498-82a1869b8f62">12/20/17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  <Spec_x0020_Year xmlns="6fc0645b-286d-4e21-a42b-92e66f786fa9">2019 Specification</Spec_x0020_Year>
    <TOC_x0020_Order xmlns="6fc0645b-286d-4e21-a42b-92e66f786fa9">7</TOC_x0020_Order>
    <TOC_x0020_Description xmlns="6fc0645b-286d-4e21-a42b-92e66f786fa9">Electronic CADD Files - Notice to Contractors (See Note 3)</TOC_x0020_Description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082492-28D3-4D9F-A92E-CD1BDEE84BD7}"/>
</file>

<file path=customXml/itemProps2.xml><?xml version="1.0" encoding="utf-8"?>
<ds:datastoreItem xmlns:ds="http://schemas.openxmlformats.org/officeDocument/2006/customXml" ds:itemID="{5B04F892-C254-4F2D-B22C-7956540C8F82}"/>
</file>

<file path=customXml/itemProps3.xml><?xml version="1.0" encoding="utf-8"?>
<ds:datastoreItem xmlns:ds="http://schemas.openxmlformats.org/officeDocument/2006/customXml" ds:itemID="{91BE6598-349B-4E00-BEC6-6DA72225F02C}"/>
</file>

<file path=customXml/itemProps4.xml><?xml version="1.0" encoding="utf-8"?>
<ds:datastoreItem xmlns:ds="http://schemas.openxmlformats.org/officeDocument/2006/customXml" ds:itemID="{11CC98E6-36A9-419F-8E2B-E6A01DAC21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Electronic CADD Files - Notice to Contractors</vt:lpstr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Electronic CADD Files - Notice to Contractors</dc:title>
  <dc:creator>mfurman</dc:creator>
  <cp:lastModifiedBy>Tamara Good</cp:lastModifiedBy>
  <cp:revision>2</cp:revision>
  <cp:lastPrinted>2017-11-27T20:01:00Z</cp:lastPrinted>
  <dcterms:created xsi:type="dcterms:W3CDTF">2018-06-12T19:00:00Z</dcterms:created>
  <dcterms:modified xsi:type="dcterms:W3CDTF">2018-06-12T19:00:00Z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2017-05-10T00:00:00Z</vt:filetime>
  </property>
  <property fmtid="{D5CDD505-2E9C-101B-9397-08002B2CF9AE}" pid="3" name="LastSaved">
    <vt:filetime>2017-05-10T00:00:00Z</vt:filetime>
  </property>
  <property fmtid="{D5CDD505-2E9C-101B-9397-08002B2CF9AE}" pid="4" name="ContentTypeId">
    <vt:lpwstr>0x010100AF3000539C71BD4899C324B3709025A2</vt:lpwstr>
  </property>
  <property fmtid="{D5CDD505-2E9C-101B-9397-08002B2CF9AE}" pid="5" name="EmailHeaders">
    <vt:lpwstr/>
  </property>
  <property fmtid="{D5CDD505-2E9C-101B-9397-08002B2CF9AE}" pid="6" name="Order">
    <vt:r8>33200</vt:r8>
  </property>
  <property fmtid="{D5CDD505-2E9C-101B-9397-08002B2CF9AE}" pid="7" name="EmailSender">
    <vt:lpwstr/>
  </property>
  <property fmtid="{D5CDD505-2E9C-101B-9397-08002B2CF9AE}" pid="8" name="EmailTo">
    <vt:lpwstr/>
  </property>
  <property fmtid="{D5CDD505-2E9C-101B-9397-08002B2CF9AE}" pid="9" name="EmailFrom">
    <vt:lpwstr/>
  </property>
  <property fmtid="{D5CDD505-2E9C-101B-9397-08002B2CF9AE}" pid="10" name="xd_ProgID">
    <vt:lpwstr/>
  </property>
  <property fmtid="{D5CDD505-2E9C-101B-9397-08002B2CF9AE}" pid="11" name="_CopySource">
    <vt:lpwstr/>
  </property>
  <property fmtid="{D5CDD505-2E9C-101B-9397-08002B2CF9AE}" pid="12" name="EmailSubject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Applies to Funding">
    <vt:lpwstr>;#Federal - A;#Federal - O;#State;#</vt:lpwstr>
  </property>
  <property fmtid="{D5CDD505-2E9C-101B-9397-08002B2CF9AE}" pid="16" name="No of Sheets">
    <vt:r8>1</vt:r8>
  </property>
</Properties>
</file>